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A586" w14:textId="696996BD" w:rsidR="00655097" w:rsidRPr="00473850" w:rsidRDefault="00EE3231" w:rsidP="00EE323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73850">
        <w:rPr>
          <w:b/>
          <w:bCs/>
          <w:color w:val="000000" w:themeColor="text1"/>
          <w:sz w:val="24"/>
          <w:szCs w:val="24"/>
        </w:rPr>
        <w:t>Ecole Chevreul Sainte-Croix</w:t>
      </w:r>
    </w:p>
    <w:p w14:paraId="12C8CF5E" w14:textId="511FD20E" w:rsidR="00EE3231" w:rsidRPr="00473850" w:rsidRDefault="00EE3231" w:rsidP="00EE323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73850">
        <w:rPr>
          <w:b/>
          <w:bCs/>
          <w:color w:val="000000" w:themeColor="text1"/>
          <w:sz w:val="24"/>
          <w:szCs w:val="24"/>
        </w:rPr>
        <w:t>Liste des fournitures scolaires pour la rentrée 202</w:t>
      </w:r>
      <w:r w:rsidR="005D1B43">
        <w:rPr>
          <w:b/>
          <w:bCs/>
          <w:color w:val="000000" w:themeColor="text1"/>
          <w:sz w:val="24"/>
          <w:szCs w:val="24"/>
        </w:rPr>
        <w:t>5</w:t>
      </w:r>
    </w:p>
    <w:p w14:paraId="2A8A56DF" w14:textId="2FC7A563" w:rsidR="00EE3231" w:rsidRPr="00473850" w:rsidRDefault="00EE3231" w:rsidP="00EE3231">
      <w:pPr>
        <w:spacing w:after="0"/>
        <w:jc w:val="center"/>
        <w:rPr>
          <w:color w:val="000000" w:themeColor="text1"/>
          <w:sz w:val="24"/>
          <w:szCs w:val="24"/>
        </w:rPr>
      </w:pPr>
    </w:p>
    <w:p w14:paraId="1920975E" w14:textId="191E3325" w:rsidR="00EE3231" w:rsidRPr="00473850" w:rsidRDefault="00EE3231" w:rsidP="00EE323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73850">
        <w:rPr>
          <w:b/>
          <w:bCs/>
          <w:color w:val="000000" w:themeColor="text1"/>
          <w:sz w:val="24"/>
          <w:szCs w:val="24"/>
        </w:rPr>
        <w:t>Classe :</w:t>
      </w:r>
      <w:r w:rsidR="00386973" w:rsidRPr="00473850">
        <w:rPr>
          <w:b/>
          <w:bCs/>
          <w:color w:val="000000" w:themeColor="text1"/>
          <w:sz w:val="24"/>
          <w:szCs w:val="24"/>
        </w:rPr>
        <w:t xml:space="preserve"> CM1</w:t>
      </w:r>
    </w:p>
    <w:p w14:paraId="7EB77693" w14:textId="5F4CD771" w:rsidR="00EE3231" w:rsidRPr="00473850" w:rsidRDefault="00EE3231" w:rsidP="00EE3231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73850" w:rsidRPr="00473850" w14:paraId="2F909B4D" w14:textId="77777777" w:rsidTr="00683971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A5E6B6" w14:textId="165319C4" w:rsidR="004A7509" w:rsidRPr="00473850" w:rsidRDefault="004A7509" w:rsidP="00EE32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73850">
              <w:rPr>
                <w:b/>
                <w:bCs/>
                <w:color w:val="000000" w:themeColor="text1"/>
                <w:sz w:val="24"/>
                <w:szCs w:val="24"/>
              </w:rPr>
              <w:t xml:space="preserve">Matériel </w:t>
            </w:r>
            <w:r w:rsidR="00F563B1" w:rsidRPr="00473850">
              <w:rPr>
                <w:b/>
                <w:bCs/>
                <w:color w:val="000000" w:themeColor="text1"/>
                <w:sz w:val="24"/>
                <w:szCs w:val="24"/>
              </w:rPr>
              <w:t xml:space="preserve">général </w:t>
            </w:r>
            <w:r w:rsidRPr="00473850">
              <w:rPr>
                <w:b/>
                <w:bCs/>
                <w:color w:val="000000" w:themeColor="text1"/>
                <w:sz w:val="24"/>
                <w:szCs w:val="24"/>
              </w:rPr>
              <w:t>à fournir par les parent</w:t>
            </w:r>
            <w:r w:rsidR="00F563B1" w:rsidRPr="00473850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473850" w:rsidRPr="00473850" w14:paraId="4F290476" w14:textId="77777777" w:rsidTr="00791668">
        <w:trPr>
          <w:trHeight w:val="2502"/>
        </w:trPr>
        <w:tc>
          <w:tcPr>
            <w:tcW w:w="10065" w:type="dxa"/>
          </w:tcPr>
          <w:p w14:paraId="30559C81" w14:textId="3A0FE7A0" w:rsidR="00F05774" w:rsidRPr="00473850" w:rsidRDefault="00F05774" w:rsidP="00F0577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agenda 1 jour par page (pas de cahier de texte) </w:t>
            </w:r>
          </w:p>
          <w:p w14:paraId="5B9EA93F" w14:textId="0190F00C" w:rsidR="00683971" w:rsidRPr="00473850" w:rsidRDefault="002E2426" w:rsidP="004408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boîte de mouchoirs</w:t>
            </w:r>
          </w:p>
          <w:p w14:paraId="0A0E55E9" w14:textId="77777777" w:rsidR="002E2426" w:rsidRPr="00473850" w:rsidRDefault="002E2426" w:rsidP="004408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trousse pour les stylos</w:t>
            </w:r>
          </w:p>
          <w:p w14:paraId="33ED881C" w14:textId="77777777" w:rsidR="002E2426" w:rsidRPr="00473850" w:rsidRDefault="002E2426" w:rsidP="004408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trousse pour les feutres et crayons de couleur</w:t>
            </w:r>
          </w:p>
          <w:p w14:paraId="160AF2C2" w14:textId="77777777" w:rsidR="00944362" w:rsidRPr="00473850" w:rsidRDefault="00944362" w:rsidP="0094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paire de ciseaux de bonne qualité </w:t>
            </w:r>
          </w:p>
          <w:p w14:paraId="3D0FAB02" w14:textId="02C745DE" w:rsidR="00944362" w:rsidRPr="00473850" w:rsidRDefault="00944362" w:rsidP="0094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compas de bonne qualité avec bague</w:t>
            </w:r>
            <w:r w:rsidR="003E183F" w:rsidRPr="00473850">
              <w:rPr>
                <w:color w:val="000000" w:themeColor="text1"/>
              </w:rPr>
              <w:t xml:space="preserve"> pour enfiler un crayon</w:t>
            </w:r>
          </w:p>
          <w:p w14:paraId="1D203DDA" w14:textId="77777777" w:rsidR="00944362" w:rsidRPr="00473850" w:rsidRDefault="00944362" w:rsidP="0094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équerre </w:t>
            </w:r>
            <w:r w:rsidRPr="00473850">
              <w:rPr>
                <w:b/>
                <w:color w:val="000000" w:themeColor="text1"/>
              </w:rPr>
              <w:t>rigide</w:t>
            </w:r>
            <w:r w:rsidRPr="00473850">
              <w:rPr>
                <w:color w:val="000000" w:themeColor="text1"/>
              </w:rPr>
              <w:t xml:space="preserve"> plastique </w:t>
            </w:r>
          </w:p>
          <w:p w14:paraId="78F18AAA" w14:textId="77777777" w:rsidR="00944362" w:rsidRPr="00473850" w:rsidRDefault="00944362" w:rsidP="0094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double décimètre </w:t>
            </w:r>
            <w:r w:rsidRPr="00473850">
              <w:rPr>
                <w:b/>
                <w:color w:val="000000" w:themeColor="text1"/>
              </w:rPr>
              <w:t xml:space="preserve">rigide </w:t>
            </w:r>
            <w:r w:rsidRPr="00473850">
              <w:rPr>
                <w:color w:val="000000" w:themeColor="text1"/>
              </w:rPr>
              <w:t>plastique</w:t>
            </w:r>
          </w:p>
          <w:p w14:paraId="65619DFB" w14:textId="77777777" w:rsidR="00944362" w:rsidRPr="00473850" w:rsidRDefault="00944362" w:rsidP="0094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ardoise </w:t>
            </w:r>
            <w:proofErr w:type="spellStart"/>
            <w:r w:rsidRPr="00473850">
              <w:rPr>
                <w:color w:val="000000" w:themeColor="text1"/>
              </w:rPr>
              <w:t>Velleda</w:t>
            </w:r>
            <w:proofErr w:type="spellEnd"/>
          </w:p>
          <w:p w14:paraId="7CB2413F" w14:textId="1D799424" w:rsidR="00C66CF2" w:rsidRPr="00473850" w:rsidRDefault="00C66CF2" w:rsidP="004408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tenue de sport : survêtement (ou </w:t>
            </w:r>
            <w:r w:rsidR="00E02ADB" w:rsidRPr="00473850">
              <w:rPr>
                <w:color w:val="000000" w:themeColor="text1"/>
              </w:rPr>
              <w:t>leggings)</w:t>
            </w:r>
            <w:r w:rsidRPr="00473850">
              <w:rPr>
                <w:color w:val="000000" w:themeColor="text1"/>
              </w:rPr>
              <w:t>, de bonnes chaussures de sport</w:t>
            </w:r>
          </w:p>
          <w:p w14:paraId="0811C8C1" w14:textId="51C14FCA" w:rsidR="00440878" w:rsidRPr="00473850" w:rsidRDefault="00440878" w:rsidP="004408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Des étiquettes et du plastique transparent pour couvrir livres et </w:t>
            </w:r>
            <w:r w:rsidR="00E02ADB" w:rsidRPr="00473850">
              <w:rPr>
                <w:color w:val="000000" w:themeColor="text1"/>
              </w:rPr>
              <w:t>fichiers</w:t>
            </w:r>
            <w:r w:rsidR="005D1B43">
              <w:rPr>
                <w:color w:val="000000" w:themeColor="text1"/>
              </w:rPr>
              <w:t xml:space="preserve"> à la maison</w:t>
            </w:r>
          </w:p>
          <w:p w14:paraId="4DD3DF9D" w14:textId="77777777" w:rsidR="00D818DF" w:rsidRPr="00473850" w:rsidRDefault="00D818DF" w:rsidP="00D818DF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707CFFEA" w14:textId="508D0A60" w:rsidR="00C66CF2" w:rsidRPr="00473850" w:rsidRDefault="00440878" w:rsidP="00D818DF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473850">
              <w:rPr>
                <w:i/>
                <w:iCs/>
                <w:color w:val="000000" w:themeColor="text1"/>
              </w:rPr>
              <w:t>Recharge du petit matériel en cours d’année (colle</w:t>
            </w:r>
            <w:r w:rsidR="00E02ADB" w:rsidRPr="00473850">
              <w:rPr>
                <w:i/>
                <w:iCs/>
                <w:color w:val="000000" w:themeColor="text1"/>
              </w:rPr>
              <w:t>s</w:t>
            </w:r>
            <w:r w:rsidRPr="00473850">
              <w:rPr>
                <w:i/>
                <w:iCs/>
                <w:color w:val="000000" w:themeColor="text1"/>
              </w:rPr>
              <w:t>, effaceur</w:t>
            </w:r>
            <w:r w:rsidR="00E02ADB" w:rsidRPr="00473850">
              <w:rPr>
                <w:i/>
                <w:iCs/>
                <w:color w:val="000000" w:themeColor="text1"/>
              </w:rPr>
              <w:t>s</w:t>
            </w:r>
            <w:r w:rsidRPr="00473850">
              <w:rPr>
                <w:i/>
                <w:iCs/>
                <w:color w:val="000000" w:themeColor="text1"/>
              </w:rPr>
              <w:t>, feutres</w:t>
            </w:r>
            <w:r w:rsidR="00E02ADB" w:rsidRPr="00473850">
              <w:rPr>
                <w:i/>
                <w:iCs/>
                <w:color w:val="000000" w:themeColor="text1"/>
              </w:rPr>
              <w:t xml:space="preserve"> d’</w:t>
            </w:r>
            <w:r w:rsidRPr="00473850">
              <w:rPr>
                <w:i/>
                <w:iCs/>
                <w:color w:val="000000" w:themeColor="text1"/>
              </w:rPr>
              <w:t>ardoise</w:t>
            </w:r>
            <w:r w:rsidR="00E02ADB" w:rsidRPr="00473850">
              <w:rPr>
                <w:i/>
                <w:iCs/>
                <w:color w:val="000000" w:themeColor="text1"/>
              </w:rPr>
              <w:t>, cartouches d’encre, crayons à papier HB…)</w:t>
            </w:r>
          </w:p>
          <w:p w14:paraId="59A2A1E0" w14:textId="3A0BC478" w:rsidR="00D818DF" w:rsidRPr="00473850" w:rsidRDefault="00D818DF" w:rsidP="00D818DF">
            <w:pPr>
              <w:overflowPunct w:val="0"/>
              <w:autoSpaceDE w:val="0"/>
              <w:autoSpaceDN w:val="0"/>
              <w:adjustRightInd w:val="0"/>
              <w:ind w:left="720"/>
              <w:rPr>
                <w:color w:val="000000" w:themeColor="text1"/>
              </w:rPr>
            </w:pPr>
          </w:p>
        </w:tc>
      </w:tr>
      <w:tr w:rsidR="00473850" w:rsidRPr="00473850" w14:paraId="324011DF" w14:textId="77777777" w:rsidTr="00461ED8">
        <w:trPr>
          <w:trHeight w:val="3508"/>
        </w:trPr>
        <w:tc>
          <w:tcPr>
            <w:tcW w:w="10065" w:type="dxa"/>
          </w:tcPr>
          <w:p w14:paraId="1436DA3A" w14:textId="6E1804CD" w:rsidR="007D2CB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stylo à plume </w:t>
            </w:r>
            <w:r w:rsidR="007D2CB2" w:rsidRPr="00473850">
              <w:rPr>
                <w:color w:val="000000" w:themeColor="text1"/>
              </w:rPr>
              <w:t xml:space="preserve">au choix </w:t>
            </w:r>
            <w:r w:rsidR="00791668" w:rsidRPr="00473850">
              <w:rPr>
                <w:color w:val="000000" w:themeColor="text1"/>
              </w:rPr>
              <w:t>(</w:t>
            </w:r>
            <w:r w:rsidR="007D56F4" w:rsidRPr="00473850">
              <w:rPr>
                <w:color w:val="000000" w:themeColor="text1"/>
              </w:rPr>
              <w:t>de bonne qualité –</w:t>
            </w:r>
            <w:r w:rsidR="00B90BD7" w:rsidRPr="00473850">
              <w:rPr>
                <w:color w:val="000000" w:themeColor="text1"/>
              </w:rPr>
              <w:t xml:space="preserve"> </w:t>
            </w:r>
            <w:r w:rsidR="007D56F4" w:rsidRPr="00473850">
              <w:rPr>
                <w:color w:val="000000" w:themeColor="text1"/>
              </w:rPr>
              <w:t xml:space="preserve">Waterman, </w:t>
            </w:r>
            <w:r w:rsidR="00674748" w:rsidRPr="00473850">
              <w:rPr>
                <w:color w:val="000000" w:themeColor="text1"/>
              </w:rPr>
              <w:t xml:space="preserve">Lamy, </w:t>
            </w:r>
            <w:r w:rsidR="007D56F4" w:rsidRPr="00473850">
              <w:rPr>
                <w:color w:val="000000" w:themeColor="text1"/>
              </w:rPr>
              <w:t>Parker</w:t>
            </w:r>
            <w:r w:rsidR="00B90BD7" w:rsidRPr="00473850">
              <w:rPr>
                <w:color w:val="000000" w:themeColor="text1"/>
              </w:rPr>
              <w:t>…</w:t>
            </w:r>
            <w:r w:rsidR="007D56F4" w:rsidRPr="00473850">
              <w:rPr>
                <w:color w:val="000000" w:themeColor="text1"/>
              </w:rPr>
              <w:t>)</w:t>
            </w:r>
          </w:p>
          <w:p w14:paraId="68F19482" w14:textId="3BE41118" w:rsidR="007D2CB2" w:rsidRPr="00473850" w:rsidRDefault="00791668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C</w:t>
            </w:r>
            <w:r w:rsidR="003D5352" w:rsidRPr="00473850">
              <w:rPr>
                <w:color w:val="000000" w:themeColor="text1"/>
              </w:rPr>
              <w:t>artouches</w:t>
            </w:r>
            <w:r w:rsidRPr="00473850">
              <w:rPr>
                <w:color w:val="000000" w:themeColor="text1"/>
              </w:rPr>
              <w:t xml:space="preserve"> d’</w:t>
            </w:r>
            <w:r w:rsidR="003D5352" w:rsidRPr="00473850">
              <w:rPr>
                <w:color w:val="000000" w:themeColor="text1"/>
              </w:rPr>
              <w:t>encre bleue</w:t>
            </w:r>
            <w:r w:rsidR="00D860C3" w:rsidRPr="00473850">
              <w:rPr>
                <w:color w:val="000000" w:themeColor="text1"/>
              </w:rPr>
              <w:t xml:space="preserve"> allant avec le stylo plume choisi</w:t>
            </w:r>
          </w:p>
          <w:p w14:paraId="1E5234D3" w14:textId="471B448E" w:rsidR="00791668" w:rsidRPr="00473850" w:rsidRDefault="00791668" w:rsidP="0079166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4 stylos bille Bic : bleu, vert, rouge, noir </w:t>
            </w:r>
          </w:p>
          <w:p w14:paraId="2ED17948" w14:textId="0C61DF13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effaceur </w:t>
            </w:r>
          </w:p>
          <w:p w14:paraId="3526800C" w14:textId="0AFB1702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</w:t>
            </w:r>
            <w:r w:rsidR="00E02ADB" w:rsidRPr="00473850">
              <w:rPr>
                <w:color w:val="000000" w:themeColor="text1"/>
              </w:rPr>
              <w:t xml:space="preserve">petit </w:t>
            </w:r>
            <w:r w:rsidRPr="00473850">
              <w:rPr>
                <w:color w:val="000000" w:themeColor="text1"/>
              </w:rPr>
              <w:t xml:space="preserve">bâton de colle </w:t>
            </w:r>
          </w:p>
          <w:p w14:paraId="4B5E1D0F" w14:textId="1C61AE3B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crayon à papier</w:t>
            </w:r>
            <w:r w:rsidR="00E02ADB" w:rsidRPr="00473850">
              <w:rPr>
                <w:color w:val="000000" w:themeColor="text1"/>
              </w:rPr>
              <w:t xml:space="preserve"> HB</w:t>
            </w:r>
            <w:r w:rsidRPr="00473850">
              <w:rPr>
                <w:color w:val="000000" w:themeColor="text1"/>
              </w:rPr>
              <w:t xml:space="preserve"> + gomme blanche </w:t>
            </w:r>
          </w:p>
          <w:p w14:paraId="748DAA01" w14:textId="2F5A683B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taille-crayon</w:t>
            </w:r>
            <w:r w:rsidR="007D2CB2" w:rsidRPr="00473850">
              <w:rPr>
                <w:color w:val="000000" w:themeColor="text1"/>
              </w:rPr>
              <w:t xml:space="preserve"> plastique</w:t>
            </w:r>
            <w:r w:rsidRPr="00473850">
              <w:rPr>
                <w:color w:val="000000" w:themeColor="text1"/>
              </w:rPr>
              <w:t xml:space="preserve"> avec réservoir </w:t>
            </w:r>
          </w:p>
          <w:p w14:paraId="4F6435CA" w14:textId="2D370389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pochette de </w:t>
            </w:r>
            <w:r w:rsidR="00E02ADB" w:rsidRPr="00473850">
              <w:rPr>
                <w:color w:val="000000" w:themeColor="text1"/>
              </w:rPr>
              <w:t>4 surligneurs (jaune, rose, bleu, vert)</w:t>
            </w:r>
          </w:p>
          <w:p w14:paraId="52705BE0" w14:textId="5B277A26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>1 boîte de</w:t>
            </w:r>
            <w:r w:rsidR="00E02ADB" w:rsidRPr="00473850">
              <w:rPr>
                <w:color w:val="000000" w:themeColor="text1"/>
              </w:rPr>
              <w:t xml:space="preserve"> 12</w:t>
            </w:r>
            <w:r w:rsidRPr="00473850">
              <w:rPr>
                <w:color w:val="000000" w:themeColor="text1"/>
              </w:rPr>
              <w:t xml:space="preserve"> feutres </w:t>
            </w:r>
            <w:r w:rsidR="00E02ADB" w:rsidRPr="00473850">
              <w:rPr>
                <w:color w:val="000000" w:themeColor="text1"/>
              </w:rPr>
              <w:t>pointes moyennes</w:t>
            </w:r>
          </w:p>
          <w:p w14:paraId="3B8183E1" w14:textId="72C6D528" w:rsidR="003D5352" w:rsidRPr="00473850" w:rsidRDefault="003D5352" w:rsidP="002E24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1 boîte de </w:t>
            </w:r>
            <w:r w:rsidR="00E02ADB" w:rsidRPr="00473850">
              <w:rPr>
                <w:color w:val="000000" w:themeColor="text1"/>
              </w:rPr>
              <w:t xml:space="preserve">12 </w:t>
            </w:r>
            <w:r w:rsidRPr="00473850">
              <w:rPr>
                <w:color w:val="000000" w:themeColor="text1"/>
              </w:rPr>
              <w:t>crayons de couleur </w:t>
            </w:r>
          </w:p>
          <w:p w14:paraId="675118F3" w14:textId="6B697598" w:rsidR="00683971" w:rsidRPr="00473850" w:rsidRDefault="00E02ADB" w:rsidP="007D2CB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4 </w:t>
            </w:r>
            <w:r w:rsidR="003D5352" w:rsidRPr="00473850">
              <w:rPr>
                <w:color w:val="000000" w:themeColor="text1"/>
              </w:rPr>
              <w:t>feutres</w:t>
            </w:r>
            <w:r w:rsidRPr="00473850">
              <w:rPr>
                <w:color w:val="000000" w:themeColor="text1"/>
              </w:rPr>
              <w:t xml:space="preserve"> </w:t>
            </w:r>
            <w:proofErr w:type="spellStart"/>
            <w:r w:rsidRPr="00473850">
              <w:rPr>
                <w:color w:val="000000" w:themeColor="text1"/>
              </w:rPr>
              <w:t>Velleda</w:t>
            </w:r>
            <w:proofErr w:type="spellEnd"/>
            <w:r w:rsidRPr="00473850">
              <w:rPr>
                <w:color w:val="000000" w:themeColor="text1"/>
              </w:rPr>
              <w:t xml:space="preserve"> pointes fine</w:t>
            </w:r>
            <w:r w:rsidR="007D2CB2" w:rsidRPr="00473850">
              <w:rPr>
                <w:color w:val="000000" w:themeColor="text1"/>
              </w:rPr>
              <w:t>s</w:t>
            </w:r>
          </w:p>
          <w:p w14:paraId="7F2B1135" w14:textId="057B53F9" w:rsidR="007D2CB2" w:rsidRPr="00473850" w:rsidRDefault="007D2CB2" w:rsidP="007D2CB2">
            <w:pPr>
              <w:overflowPunct w:val="0"/>
              <w:autoSpaceDE w:val="0"/>
              <w:autoSpaceDN w:val="0"/>
              <w:adjustRightInd w:val="0"/>
              <w:ind w:left="720"/>
              <w:rPr>
                <w:color w:val="000000" w:themeColor="text1"/>
              </w:rPr>
            </w:pPr>
          </w:p>
        </w:tc>
      </w:tr>
      <w:tr w:rsidR="00473850" w:rsidRPr="00473850" w14:paraId="1DCD396E" w14:textId="77777777" w:rsidTr="001A29B5">
        <w:trPr>
          <w:trHeight w:val="1709"/>
        </w:trPr>
        <w:tc>
          <w:tcPr>
            <w:tcW w:w="10065" w:type="dxa"/>
          </w:tcPr>
          <w:p w14:paraId="06AB1D93" w14:textId="483B6FEE" w:rsidR="003D5352" w:rsidRPr="00A55F4E" w:rsidRDefault="003D5352" w:rsidP="003D535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>1 classeur souple format 2</w:t>
            </w:r>
            <w:r w:rsidR="008F4E5C" w:rsidRPr="00A55F4E">
              <w:rPr>
                <w:color w:val="000000" w:themeColor="text1"/>
              </w:rPr>
              <w:t>4</w:t>
            </w:r>
            <w:r w:rsidRPr="00A55F4E">
              <w:rPr>
                <w:color w:val="000000" w:themeColor="text1"/>
              </w:rPr>
              <w:t>x32 épaisseur 2 cm </w:t>
            </w:r>
          </w:p>
          <w:p w14:paraId="6D9A4560" w14:textId="77777777" w:rsidR="003D5352" w:rsidRPr="00A55F4E" w:rsidRDefault="003D5352" w:rsidP="003D535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>1 jeu de 6 intercalaires en carton, grand format </w:t>
            </w:r>
          </w:p>
          <w:p w14:paraId="52645DD3" w14:textId="10EAF581" w:rsidR="003D5352" w:rsidRPr="00A55F4E" w:rsidRDefault="005D1B43" w:rsidP="003D535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>1</w:t>
            </w:r>
            <w:r w:rsidR="003D5352" w:rsidRPr="00A55F4E">
              <w:rPr>
                <w:color w:val="000000" w:themeColor="text1"/>
              </w:rPr>
              <w:t xml:space="preserve"> porte-vues 40 vues </w:t>
            </w:r>
          </w:p>
          <w:p w14:paraId="43DA03B6" w14:textId="252A6C98" w:rsidR="00683971" w:rsidRPr="00473850" w:rsidRDefault="003D5352" w:rsidP="00F0577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>3 grandes</w:t>
            </w:r>
            <w:r w:rsidRPr="00473850">
              <w:rPr>
                <w:color w:val="000000" w:themeColor="text1"/>
              </w:rPr>
              <w:t xml:space="preserve"> pochettes</w:t>
            </w:r>
            <w:r w:rsidR="007D2CB2" w:rsidRPr="00473850">
              <w:rPr>
                <w:color w:val="000000" w:themeColor="text1"/>
              </w:rPr>
              <w:t xml:space="preserve"> cartonnées</w:t>
            </w:r>
            <w:r w:rsidRPr="00473850">
              <w:rPr>
                <w:color w:val="000000" w:themeColor="text1"/>
              </w:rPr>
              <w:t xml:space="preserve"> avec élastiques et rabats</w:t>
            </w:r>
            <w:r w:rsidR="000D7A76" w:rsidRPr="00473850">
              <w:rPr>
                <w:color w:val="000000" w:themeColor="text1"/>
              </w:rPr>
              <w:t xml:space="preserve"> (de différentes couleurs, pas d’image)</w:t>
            </w:r>
          </w:p>
        </w:tc>
      </w:tr>
      <w:tr w:rsidR="00473850" w:rsidRPr="00473850" w14:paraId="31D682E5" w14:textId="77777777" w:rsidTr="00461ED8">
        <w:trPr>
          <w:trHeight w:val="2248"/>
        </w:trPr>
        <w:tc>
          <w:tcPr>
            <w:tcW w:w="10065" w:type="dxa"/>
          </w:tcPr>
          <w:p w14:paraId="564B59E5" w14:textId="77777777" w:rsidR="00B14F7D" w:rsidRPr="00473850" w:rsidRDefault="00B14F7D" w:rsidP="007D2CB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2B6B521B" w14:textId="3C20EDB0" w:rsidR="007D2CB2" w:rsidRPr="00473850" w:rsidRDefault="007D2CB2" w:rsidP="007D2CB2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473850">
              <w:rPr>
                <w:b/>
                <w:i/>
                <w:iCs/>
                <w:color w:val="000000" w:themeColor="text1"/>
              </w:rPr>
              <w:t>Couverts et étiquetés au nom de l’enfant</w:t>
            </w:r>
          </w:p>
          <w:p w14:paraId="7FEEF8A7" w14:textId="77777777" w:rsidR="007D2CB2" w:rsidRPr="00473850" w:rsidRDefault="007D2CB2" w:rsidP="00461ED8">
            <w:pPr>
              <w:rPr>
                <w:iCs/>
                <w:color w:val="000000" w:themeColor="text1"/>
                <w:sz w:val="14"/>
                <w:szCs w:val="14"/>
              </w:rPr>
            </w:pPr>
          </w:p>
          <w:p w14:paraId="1BCB0CB6" w14:textId="5014B21E" w:rsidR="002C51EB" w:rsidRPr="00473850" w:rsidRDefault="007D2CB2" w:rsidP="00461ED8">
            <w:pPr>
              <w:rPr>
                <w:b/>
                <w:bCs/>
                <w:iCs/>
                <w:color w:val="000000" w:themeColor="text1"/>
              </w:rPr>
            </w:pPr>
            <w:r w:rsidRPr="00473850">
              <w:rPr>
                <w:b/>
                <w:bCs/>
                <w:iCs/>
                <w:color w:val="000000" w:themeColor="text1"/>
              </w:rPr>
              <w:t>Fichier :</w:t>
            </w:r>
          </w:p>
          <w:p w14:paraId="3FEB7FCE" w14:textId="3883B00E" w:rsidR="00C34B15" w:rsidRPr="00473850" w:rsidRDefault="00C34B15" w:rsidP="00461ED8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73850">
              <w:rPr>
                <w:color w:val="000000" w:themeColor="text1"/>
              </w:rPr>
              <w:t xml:space="preserve">Je réussis en géométrie au CM1 avec Bout de Gomme – Editions </w:t>
            </w:r>
            <w:proofErr w:type="spellStart"/>
            <w:r w:rsidRPr="00473850">
              <w:rPr>
                <w:color w:val="000000" w:themeColor="text1"/>
              </w:rPr>
              <w:t>Jocatop</w:t>
            </w:r>
            <w:proofErr w:type="spellEnd"/>
            <w:r w:rsidRPr="00473850">
              <w:rPr>
                <w:color w:val="000000" w:themeColor="text1"/>
              </w:rPr>
              <w:t xml:space="preserve"> - ISBN 9782363951144</w:t>
            </w:r>
          </w:p>
          <w:p w14:paraId="2F05DD75" w14:textId="77777777" w:rsidR="007D2CB2" w:rsidRPr="00473850" w:rsidRDefault="007D2CB2" w:rsidP="007D2CB2">
            <w:pPr>
              <w:pStyle w:val="Paragraphedeliste"/>
              <w:rPr>
                <w:color w:val="000000" w:themeColor="text1"/>
              </w:rPr>
            </w:pPr>
          </w:p>
          <w:p w14:paraId="660A44C1" w14:textId="450215FE" w:rsidR="002C51EB" w:rsidRPr="00473850" w:rsidRDefault="007D2CB2" w:rsidP="007D2CB2">
            <w:pPr>
              <w:rPr>
                <w:b/>
                <w:color w:val="000000" w:themeColor="text1"/>
              </w:rPr>
            </w:pPr>
            <w:r w:rsidRPr="00473850">
              <w:rPr>
                <w:b/>
                <w:color w:val="000000" w:themeColor="text1"/>
              </w:rPr>
              <w:t>Livres qui</w:t>
            </w:r>
            <w:r w:rsidRPr="00473850">
              <w:rPr>
                <w:color w:val="000000" w:themeColor="text1"/>
              </w:rPr>
              <w:t xml:space="preserve"> </w:t>
            </w:r>
            <w:r w:rsidRPr="00473850">
              <w:rPr>
                <w:b/>
                <w:color w:val="000000" w:themeColor="text1"/>
              </w:rPr>
              <w:t xml:space="preserve">seront travaillés en classe, donc à ne pas lire pendant les vacances :  </w:t>
            </w:r>
          </w:p>
          <w:p w14:paraId="0419C19C" w14:textId="77777777" w:rsidR="005D1B43" w:rsidRPr="00A55F4E" w:rsidRDefault="005D1B43" w:rsidP="00E02ADB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 xml:space="preserve">LA VERITABLE HISTOIRE DE AUBIN A LA COUR DU ROI FRANCOIS IER </w:t>
            </w:r>
            <w:r w:rsidR="000E59FA" w:rsidRPr="00A55F4E">
              <w:rPr>
                <w:color w:val="000000" w:themeColor="text1"/>
              </w:rPr>
              <w:t xml:space="preserve">– Bayard jeunesse - </w:t>
            </w:r>
            <w:r w:rsidR="007442E9" w:rsidRPr="00A55F4E">
              <w:rPr>
                <w:color w:val="000000" w:themeColor="text1"/>
              </w:rPr>
              <w:t xml:space="preserve">ISBN </w:t>
            </w:r>
            <w:r w:rsidRPr="00A55F4E">
              <w:rPr>
                <w:color w:val="000000" w:themeColor="text1"/>
              </w:rPr>
              <w:t>979-10-363-3814-4</w:t>
            </w:r>
          </w:p>
          <w:p w14:paraId="64F13877" w14:textId="507DC5CA" w:rsidR="007442E9" w:rsidRPr="00A55F4E" w:rsidRDefault="007442E9" w:rsidP="00E02ADB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 xml:space="preserve">Le Petit Prince de Saint Exupéry – Gallimard – Folio Junior - ISBN </w:t>
            </w:r>
            <w:r w:rsidRPr="00A55F4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978-2070612758</w:t>
            </w:r>
          </w:p>
          <w:p w14:paraId="6A030482" w14:textId="38A97685" w:rsidR="007F5C00" w:rsidRPr="00A55F4E" w:rsidRDefault="00D30FCE" w:rsidP="007D2CB2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55F4E">
              <w:rPr>
                <w:color w:val="000000" w:themeColor="text1"/>
              </w:rPr>
              <w:t>La sorcière de la rue Mouffetard</w:t>
            </w:r>
            <w:r w:rsidR="00E02ADB" w:rsidRPr="00A55F4E">
              <w:rPr>
                <w:color w:val="000000" w:themeColor="text1"/>
              </w:rPr>
              <w:t xml:space="preserve"> – </w:t>
            </w:r>
            <w:r w:rsidRPr="00A55F4E">
              <w:rPr>
                <w:color w:val="000000" w:themeColor="text1"/>
              </w:rPr>
              <w:t>Gallimard</w:t>
            </w:r>
            <w:r w:rsidR="00E02ADB" w:rsidRPr="00A55F4E">
              <w:rPr>
                <w:color w:val="000000" w:themeColor="text1"/>
              </w:rPr>
              <w:t xml:space="preserve"> - </w:t>
            </w:r>
            <w:r w:rsidR="00D5538A" w:rsidRPr="00A55F4E">
              <w:rPr>
                <w:color w:val="000000" w:themeColor="text1"/>
              </w:rPr>
              <w:t>ISBN</w:t>
            </w:r>
            <w:r w:rsidR="00D5538A" w:rsidRPr="00A55F4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: </w:t>
            </w:r>
            <w:r w:rsidRPr="00A55F4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978-2070577071</w:t>
            </w:r>
          </w:p>
          <w:p w14:paraId="72E40D13" w14:textId="30BD5217" w:rsidR="000D7A76" w:rsidRPr="00473850" w:rsidRDefault="000D7A76" w:rsidP="000D7A76">
            <w:pPr>
              <w:pStyle w:val="Paragraphedeliste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6234AC5F" w14:textId="77777777" w:rsidR="00461ED8" w:rsidRPr="00473850" w:rsidRDefault="00461ED8" w:rsidP="00EE3231">
      <w:pPr>
        <w:spacing w:after="0"/>
        <w:rPr>
          <w:color w:val="000000" w:themeColor="text1"/>
          <w:sz w:val="4"/>
          <w:szCs w:val="4"/>
        </w:rPr>
      </w:pPr>
    </w:p>
    <w:sectPr w:rsidR="00461ED8" w:rsidRPr="00473850" w:rsidSect="00EE323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07AC1"/>
    <w:multiLevelType w:val="hybridMultilevel"/>
    <w:tmpl w:val="40D808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4C06"/>
    <w:multiLevelType w:val="hybridMultilevel"/>
    <w:tmpl w:val="79DEC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2345"/>
    <w:multiLevelType w:val="hybridMultilevel"/>
    <w:tmpl w:val="95A8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5405"/>
    <w:multiLevelType w:val="hybridMultilevel"/>
    <w:tmpl w:val="36DE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27856">
    <w:abstractNumId w:val="3"/>
  </w:num>
  <w:num w:numId="2" w16cid:durableId="420492119">
    <w:abstractNumId w:val="1"/>
  </w:num>
  <w:num w:numId="3" w16cid:durableId="294262856">
    <w:abstractNumId w:val="2"/>
  </w:num>
  <w:num w:numId="4" w16cid:durableId="143663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1"/>
    <w:rsid w:val="000A134C"/>
    <w:rsid w:val="000B22CC"/>
    <w:rsid w:val="000D7A76"/>
    <w:rsid w:val="000E59FA"/>
    <w:rsid w:val="00126E14"/>
    <w:rsid w:val="001A29B5"/>
    <w:rsid w:val="001B2DCF"/>
    <w:rsid w:val="00241635"/>
    <w:rsid w:val="0027675E"/>
    <w:rsid w:val="002A0556"/>
    <w:rsid w:val="002B34AC"/>
    <w:rsid w:val="002C51EB"/>
    <w:rsid w:val="002E2426"/>
    <w:rsid w:val="00323909"/>
    <w:rsid w:val="00386973"/>
    <w:rsid w:val="003D5352"/>
    <w:rsid w:val="003E183F"/>
    <w:rsid w:val="003F086A"/>
    <w:rsid w:val="0041788E"/>
    <w:rsid w:val="00421B07"/>
    <w:rsid w:val="00426F7E"/>
    <w:rsid w:val="00440878"/>
    <w:rsid w:val="00461ED8"/>
    <w:rsid w:val="00473850"/>
    <w:rsid w:val="004A167C"/>
    <w:rsid w:val="004A7509"/>
    <w:rsid w:val="004C172B"/>
    <w:rsid w:val="004E0424"/>
    <w:rsid w:val="005D1B43"/>
    <w:rsid w:val="005E3381"/>
    <w:rsid w:val="0063798D"/>
    <w:rsid w:val="00655097"/>
    <w:rsid w:val="00674748"/>
    <w:rsid w:val="00683971"/>
    <w:rsid w:val="00697453"/>
    <w:rsid w:val="006C2E9E"/>
    <w:rsid w:val="00720470"/>
    <w:rsid w:val="007442E9"/>
    <w:rsid w:val="00757ECB"/>
    <w:rsid w:val="00791668"/>
    <w:rsid w:val="007A4B31"/>
    <w:rsid w:val="007D2CB2"/>
    <w:rsid w:val="007D56F4"/>
    <w:rsid w:val="007F5C00"/>
    <w:rsid w:val="00830ED7"/>
    <w:rsid w:val="00832099"/>
    <w:rsid w:val="0085075B"/>
    <w:rsid w:val="008874CF"/>
    <w:rsid w:val="00890341"/>
    <w:rsid w:val="008E1846"/>
    <w:rsid w:val="008F4E5C"/>
    <w:rsid w:val="00901B80"/>
    <w:rsid w:val="00944362"/>
    <w:rsid w:val="009742A1"/>
    <w:rsid w:val="009D71C3"/>
    <w:rsid w:val="00A55F4E"/>
    <w:rsid w:val="00A92AF3"/>
    <w:rsid w:val="00AB20E9"/>
    <w:rsid w:val="00AC0BED"/>
    <w:rsid w:val="00AD240C"/>
    <w:rsid w:val="00B14F7D"/>
    <w:rsid w:val="00B166AC"/>
    <w:rsid w:val="00B83AF3"/>
    <w:rsid w:val="00B90BD7"/>
    <w:rsid w:val="00BF5B12"/>
    <w:rsid w:val="00C15BCC"/>
    <w:rsid w:val="00C34B15"/>
    <w:rsid w:val="00C37622"/>
    <w:rsid w:val="00C66CF2"/>
    <w:rsid w:val="00D30FCE"/>
    <w:rsid w:val="00D37CC9"/>
    <w:rsid w:val="00D5538A"/>
    <w:rsid w:val="00D818DF"/>
    <w:rsid w:val="00D860C3"/>
    <w:rsid w:val="00E02ADB"/>
    <w:rsid w:val="00E61251"/>
    <w:rsid w:val="00EC28FB"/>
    <w:rsid w:val="00EE3231"/>
    <w:rsid w:val="00F05774"/>
    <w:rsid w:val="00F47788"/>
    <w:rsid w:val="00F563B1"/>
    <w:rsid w:val="00F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1FA"/>
  <w15:chartTrackingRefBased/>
  <w15:docId w15:val="{341EE886-9742-4CF2-9268-7B87FA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09"/>
    <w:pPr>
      <w:ind w:left="720"/>
      <w:contextualSpacing/>
    </w:pPr>
  </w:style>
  <w:style w:type="character" w:customStyle="1" w:styleId="productisbn">
    <w:name w:val="productisbn"/>
    <w:basedOn w:val="Policepardfaut"/>
    <w:rsid w:val="00C34B15"/>
  </w:style>
  <w:style w:type="character" w:styleId="lev">
    <w:name w:val="Strong"/>
    <w:basedOn w:val="Policepardfaut"/>
    <w:uiPriority w:val="22"/>
    <w:qFormat/>
    <w:rsid w:val="00D55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</dc:creator>
  <cp:keywords/>
  <dc:description/>
  <cp:lastModifiedBy>Camille BEYSSAC</cp:lastModifiedBy>
  <cp:revision>3</cp:revision>
  <dcterms:created xsi:type="dcterms:W3CDTF">2025-01-29T10:30:00Z</dcterms:created>
  <dcterms:modified xsi:type="dcterms:W3CDTF">2025-06-28T22:04:00Z</dcterms:modified>
</cp:coreProperties>
</file>